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34C" w:rsidRPr="00EE56DF" w:rsidRDefault="00DE734C" w:rsidP="007E4EC0">
      <w:pPr>
        <w:jc w:val="center"/>
        <w:rPr>
          <w:b/>
          <w:szCs w:val="24"/>
          <w:u w:val="single"/>
        </w:rPr>
      </w:pPr>
      <w:r w:rsidRPr="00EE56DF">
        <w:rPr>
          <w:b/>
          <w:szCs w:val="24"/>
          <w:u w:val="single"/>
        </w:rPr>
        <w:t>Audition Announcement</w:t>
      </w:r>
    </w:p>
    <w:p w:rsidR="00EE56DF" w:rsidRPr="00EE56DF" w:rsidRDefault="00EE56DF" w:rsidP="00EE56DF">
      <w:pPr>
        <w:jc w:val="center"/>
        <w:rPr>
          <w:b/>
          <w:szCs w:val="24"/>
          <w:u w:val="single"/>
        </w:rPr>
      </w:pPr>
    </w:p>
    <w:p w:rsidR="00EE56DF" w:rsidRPr="00EE56DF" w:rsidRDefault="00DE734C" w:rsidP="001177E9">
      <w:pPr>
        <w:jc w:val="center"/>
        <w:rPr>
          <w:szCs w:val="24"/>
        </w:rPr>
      </w:pPr>
      <w:r w:rsidRPr="00EE56DF">
        <w:rPr>
          <w:szCs w:val="24"/>
        </w:rPr>
        <w:t>Director And</w:t>
      </w:r>
      <w:r w:rsidR="00BB4E49">
        <w:rPr>
          <w:szCs w:val="24"/>
        </w:rPr>
        <w:t>y Nash and Playwright</w:t>
      </w:r>
      <w:r w:rsidRPr="00EE56DF">
        <w:rPr>
          <w:szCs w:val="24"/>
        </w:rPr>
        <w:t xml:space="preserve"> Jacob King are looking for </w:t>
      </w:r>
      <w:r w:rsidR="00EE56DF" w:rsidRPr="00EE56DF">
        <w:rPr>
          <w:szCs w:val="24"/>
        </w:rPr>
        <w:t>EIGHT</w:t>
      </w:r>
      <w:r w:rsidRPr="00EE56DF">
        <w:rPr>
          <w:szCs w:val="24"/>
        </w:rPr>
        <w:t xml:space="preserve"> creative, dedicated actors to cast a one act play titled RAISING ANGELINA to be staged at the Kathleen Howland Theatre in Canton, OH on January 20 &amp;</w:t>
      </w:r>
      <w:r w:rsidR="00EE56DF" w:rsidRPr="00EE56DF">
        <w:rPr>
          <w:szCs w:val="24"/>
        </w:rPr>
        <w:t xml:space="preserve"> 21, 2012.</w:t>
      </w:r>
    </w:p>
    <w:p w:rsidR="00EE56DF" w:rsidRPr="00EE56DF" w:rsidRDefault="00EE56DF">
      <w:pPr>
        <w:rPr>
          <w:szCs w:val="24"/>
        </w:rPr>
      </w:pPr>
    </w:p>
    <w:p w:rsidR="00EE56DF" w:rsidRPr="00EE56DF" w:rsidRDefault="00BB4E49" w:rsidP="00EE56DF">
      <w:pPr>
        <w:jc w:val="center"/>
        <w:rPr>
          <w:b/>
          <w:szCs w:val="24"/>
        </w:rPr>
      </w:pPr>
      <w:r>
        <w:rPr>
          <w:b/>
          <w:szCs w:val="24"/>
        </w:rPr>
        <w:t>Auditions by A</w:t>
      </w:r>
      <w:r w:rsidR="001177E9">
        <w:rPr>
          <w:b/>
          <w:szCs w:val="24"/>
        </w:rPr>
        <w:t>ppointment</w:t>
      </w:r>
      <w:r w:rsidR="00EE56DF" w:rsidRPr="00EE56DF">
        <w:rPr>
          <w:b/>
          <w:szCs w:val="24"/>
        </w:rPr>
        <w:t>:</w:t>
      </w:r>
    </w:p>
    <w:p w:rsidR="007E4EC0" w:rsidRDefault="007E4EC0" w:rsidP="00EE56DF">
      <w:pPr>
        <w:jc w:val="center"/>
        <w:rPr>
          <w:szCs w:val="24"/>
        </w:rPr>
      </w:pPr>
    </w:p>
    <w:p w:rsidR="00EE56DF" w:rsidRPr="00EE56DF" w:rsidRDefault="00EE56DF" w:rsidP="00EE56DF">
      <w:pPr>
        <w:jc w:val="center"/>
        <w:rPr>
          <w:szCs w:val="24"/>
        </w:rPr>
      </w:pPr>
      <w:r w:rsidRPr="00EE56DF">
        <w:rPr>
          <w:szCs w:val="24"/>
        </w:rPr>
        <w:t>December 10</w:t>
      </w:r>
      <w:r w:rsidRPr="00EE56DF">
        <w:rPr>
          <w:szCs w:val="24"/>
          <w:vertAlign w:val="superscript"/>
        </w:rPr>
        <w:t>th</w:t>
      </w:r>
      <w:r w:rsidRPr="00EE56DF">
        <w:rPr>
          <w:szCs w:val="24"/>
        </w:rPr>
        <w:t xml:space="preserve"> –</w:t>
      </w:r>
      <w:r w:rsidR="00004703" w:rsidRPr="00EE56DF">
        <w:rPr>
          <w:szCs w:val="24"/>
        </w:rPr>
        <w:t xml:space="preserve"> 12</w:t>
      </w:r>
      <w:r w:rsidRPr="00EE56DF">
        <w:rPr>
          <w:szCs w:val="24"/>
          <w:vertAlign w:val="superscript"/>
        </w:rPr>
        <w:t>th</w:t>
      </w:r>
    </w:p>
    <w:p w:rsidR="00EE56DF" w:rsidRPr="00EE56DF" w:rsidRDefault="00EE56DF" w:rsidP="00EE56DF">
      <w:pPr>
        <w:jc w:val="center"/>
        <w:rPr>
          <w:szCs w:val="24"/>
        </w:rPr>
      </w:pPr>
      <w:r w:rsidRPr="00EE56DF">
        <w:rPr>
          <w:szCs w:val="24"/>
        </w:rPr>
        <w:t>7:00 – 9:00 pm</w:t>
      </w:r>
    </w:p>
    <w:p w:rsidR="00EE56DF" w:rsidRPr="00EE56DF" w:rsidRDefault="00EE56DF" w:rsidP="00EE56DF">
      <w:pPr>
        <w:jc w:val="center"/>
        <w:rPr>
          <w:szCs w:val="24"/>
        </w:rPr>
      </w:pPr>
      <w:r w:rsidRPr="00EE56DF">
        <w:rPr>
          <w:szCs w:val="24"/>
        </w:rPr>
        <w:t>John Carroll University</w:t>
      </w:r>
    </w:p>
    <w:p w:rsidR="00EE56DF" w:rsidRPr="00EE56DF" w:rsidRDefault="00BB4E49" w:rsidP="00EE56DF">
      <w:pPr>
        <w:jc w:val="center"/>
        <w:rPr>
          <w:szCs w:val="24"/>
        </w:rPr>
      </w:pPr>
      <w:r>
        <w:rPr>
          <w:szCs w:val="24"/>
        </w:rPr>
        <w:t>(OC 203</w:t>
      </w:r>
      <w:r w:rsidR="007475E1" w:rsidRPr="00EE56DF">
        <w:rPr>
          <w:szCs w:val="24"/>
        </w:rPr>
        <w:t>)</w:t>
      </w:r>
    </w:p>
    <w:p w:rsidR="00EE56DF" w:rsidRPr="00EE56DF" w:rsidRDefault="00EE56DF">
      <w:pPr>
        <w:rPr>
          <w:szCs w:val="24"/>
        </w:rPr>
      </w:pPr>
    </w:p>
    <w:p w:rsidR="001177E9" w:rsidRDefault="001177E9" w:rsidP="001177E9">
      <w:pPr>
        <w:jc w:val="center"/>
        <w:rPr>
          <w:rFonts w:cs="Arial"/>
          <w:szCs w:val="24"/>
        </w:rPr>
      </w:pPr>
      <w:r>
        <w:rPr>
          <w:rFonts w:cs="Arial"/>
          <w:szCs w:val="24"/>
        </w:rPr>
        <w:t>Please bring</w:t>
      </w:r>
      <w:r w:rsidRPr="00EE56DF">
        <w:rPr>
          <w:rFonts w:cs="Arial"/>
          <w:szCs w:val="24"/>
        </w:rPr>
        <w:t xml:space="preserve"> </w:t>
      </w:r>
      <w:r w:rsidRPr="001177E9">
        <w:rPr>
          <w:rFonts w:cs="Arial"/>
          <w:szCs w:val="24"/>
        </w:rPr>
        <w:t>two prepared monologues</w:t>
      </w:r>
      <w:r>
        <w:rPr>
          <w:rFonts w:cs="Arial"/>
          <w:szCs w:val="24"/>
        </w:rPr>
        <w:t xml:space="preserve"> </w:t>
      </w:r>
      <w:r w:rsidRPr="001177E9">
        <w:rPr>
          <w:rFonts w:cs="Arial"/>
          <w:b/>
          <w:szCs w:val="24"/>
        </w:rPr>
        <w:t>/</w:t>
      </w:r>
      <w:r>
        <w:rPr>
          <w:rFonts w:cs="Arial"/>
          <w:szCs w:val="24"/>
        </w:rPr>
        <w:t xml:space="preserve"> </w:t>
      </w:r>
      <w:r w:rsidRPr="00EE56DF">
        <w:rPr>
          <w:rFonts w:cs="Arial"/>
          <w:szCs w:val="24"/>
        </w:rPr>
        <w:t>Soft copie</w:t>
      </w:r>
      <w:r>
        <w:rPr>
          <w:rFonts w:cs="Arial"/>
          <w:szCs w:val="24"/>
        </w:rPr>
        <w:t xml:space="preserve">s of the script are available </w:t>
      </w:r>
      <w:r w:rsidRPr="001177E9">
        <w:rPr>
          <w:rFonts w:cs="Arial"/>
          <w:b/>
          <w:szCs w:val="24"/>
        </w:rPr>
        <w:t>/</w:t>
      </w:r>
    </w:p>
    <w:p w:rsidR="001177E9" w:rsidRDefault="001177E9" w:rsidP="001177E9">
      <w:pPr>
        <w:jc w:val="center"/>
        <w:rPr>
          <w:szCs w:val="24"/>
        </w:rPr>
      </w:pPr>
      <w:r>
        <w:rPr>
          <w:rFonts w:cs="Arial"/>
          <w:szCs w:val="24"/>
        </w:rPr>
        <w:t>See Contact Information below</w:t>
      </w:r>
    </w:p>
    <w:p w:rsidR="001177E9" w:rsidRDefault="001177E9">
      <w:pPr>
        <w:rPr>
          <w:szCs w:val="24"/>
        </w:rPr>
      </w:pPr>
    </w:p>
    <w:p w:rsidR="00EE56DF" w:rsidRPr="00EE56DF" w:rsidRDefault="00637C9E" w:rsidP="001177E9">
      <w:pPr>
        <w:jc w:val="center"/>
        <w:rPr>
          <w:szCs w:val="24"/>
        </w:rPr>
      </w:pPr>
      <w:r w:rsidRPr="00EE56DF">
        <w:rPr>
          <w:szCs w:val="24"/>
        </w:rPr>
        <w:t xml:space="preserve">Rehearsals will </w:t>
      </w:r>
      <w:r w:rsidR="001177E9">
        <w:rPr>
          <w:szCs w:val="24"/>
        </w:rPr>
        <w:t xml:space="preserve">begin at JCU in January </w:t>
      </w:r>
      <w:r w:rsidR="001177E9" w:rsidRPr="001177E9">
        <w:rPr>
          <w:b/>
          <w:szCs w:val="24"/>
        </w:rPr>
        <w:t>/</w:t>
      </w:r>
      <w:r w:rsidR="001177E9">
        <w:rPr>
          <w:szCs w:val="24"/>
        </w:rPr>
        <w:t xml:space="preserve"> </w:t>
      </w:r>
      <w:r w:rsidR="00DE734C" w:rsidRPr="00EE56DF">
        <w:rPr>
          <w:szCs w:val="24"/>
        </w:rPr>
        <w:t>Transportation to Canton for technical rehearsals an</w:t>
      </w:r>
      <w:r w:rsidR="00EE56DF" w:rsidRPr="00EE56DF">
        <w:rPr>
          <w:szCs w:val="24"/>
        </w:rPr>
        <w:t>d production will be arang</w:t>
      </w:r>
      <w:r w:rsidR="001177E9">
        <w:rPr>
          <w:szCs w:val="24"/>
        </w:rPr>
        <w:t>ed</w:t>
      </w:r>
    </w:p>
    <w:p w:rsidR="007E4EC0" w:rsidRDefault="007E4EC0">
      <w:pPr>
        <w:rPr>
          <w:szCs w:val="24"/>
        </w:rPr>
      </w:pPr>
    </w:p>
    <w:p w:rsidR="007E4EC0" w:rsidRPr="00EE56DF" w:rsidRDefault="007E4EC0">
      <w:pPr>
        <w:rPr>
          <w:szCs w:val="24"/>
        </w:rPr>
      </w:pPr>
    </w:p>
    <w:p w:rsidR="00DE734C" w:rsidRDefault="00EE56DF" w:rsidP="00EE56DF">
      <w:pPr>
        <w:jc w:val="center"/>
        <w:rPr>
          <w:b/>
          <w:szCs w:val="24"/>
        </w:rPr>
      </w:pPr>
      <w:r w:rsidRPr="00EE56DF">
        <w:rPr>
          <w:b/>
          <w:szCs w:val="24"/>
        </w:rPr>
        <w:t>Parts Needed</w:t>
      </w:r>
      <w:r w:rsidR="00DE734C" w:rsidRPr="00EE56DF">
        <w:rPr>
          <w:b/>
          <w:szCs w:val="24"/>
        </w:rPr>
        <w:t>:</w:t>
      </w:r>
    </w:p>
    <w:p w:rsidR="007E4EC0" w:rsidRPr="00EE56DF" w:rsidRDefault="007E4EC0" w:rsidP="00EE56DF">
      <w:pPr>
        <w:jc w:val="center"/>
        <w:rPr>
          <w:b/>
          <w:szCs w:val="24"/>
        </w:rPr>
      </w:pPr>
    </w:p>
    <w:p w:rsidR="00DE734C" w:rsidRPr="00EE56DF" w:rsidRDefault="00DE734C" w:rsidP="007475E1">
      <w:pPr>
        <w:ind w:left="2880" w:hanging="2880"/>
        <w:rPr>
          <w:rFonts w:cs="Arial"/>
          <w:szCs w:val="24"/>
          <w:lang w:val="en-GB"/>
        </w:rPr>
      </w:pPr>
      <w:r w:rsidRPr="00EE56DF">
        <w:rPr>
          <w:rFonts w:cs="Arial"/>
          <w:szCs w:val="24"/>
          <w:lang w:val="en-GB"/>
        </w:rPr>
        <w:t>ELDER MARKS</w:t>
      </w:r>
      <w:r w:rsidRPr="00EE56DF">
        <w:rPr>
          <w:rFonts w:cs="Arial"/>
          <w:szCs w:val="24"/>
          <w:lang w:val="en-GB"/>
        </w:rPr>
        <w:tab/>
        <w:t>19, Former student and current patient of Carter’s; inmate, assumes he is Angelina’s father</w:t>
      </w:r>
    </w:p>
    <w:p w:rsidR="00DE734C" w:rsidRPr="00EE56DF" w:rsidRDefault="00DE734C" w:rsidP="00DE734C">
      <w:pPr>
        <w:rPr>
          <w:rFonts w:cs="Arial"/>
          <w:szCs w:val="24"/>
          <w:lang w:val="en-GB"/>
        </w:rPr>
      </w:pPr>
      <w:r w:rsidRPr="00EE56DF">
        <w:rPr>
          <w:rFonts w:cs="Arial"/>
          <w:szCs w:val="24"/>
          <w:lang w:val="en-GB"/>
        </w:rPr>
        <w:t>GABRIEL CARTER</w:t>
      </w:r>
      <w:r w:rsidRPr="00EE56DF">
        <w:rPr>
          <w:rFonts w:cs="Arial"/>
          <w:szCs w:val="24"/>
          <w:lang w:val="en-GB"/>
        </w:rPr>
        <w:tab/>
      </w:r>
      <w:r w:rsidRPr="00EE56DF">
        <w:rPr>
          <w:rFonts w:cs="Arial"/>
          <w:szCs w:val="24"/>
          <w:lang w:val="en-GB"/>
        </w:rPr>
        <w:tab/>
        <w:t>34, Teacher and counsellor</w:t>
      </w:r>
    </w:p>
    <w:p w:rsidR="00DE734C" w:rsidRPr="00EE56DF" w:rsidRDefault="00DE734C" w:rsidP="00DE734C">
      <w:pPr>
        <w:ind w:left="720" w:hanging="720"/>
        <w:rPr>
          <w:rFonts w:cs="Arial"/>
          <w:szCs w:val="24"/>
          <w:lang w:val="en-GB"/>
        </w:rPr>
      </w:pPr>
      <w:r w:rsidRPr="00EE56DF">
        <w:rPr>
          <w:rFonts w:cs="Arial"/>
          <w:szCs w:val="24"/>
          <w:lang w:val="en-GB"/>
        </w:rPr>
        <w:t>GUARD</w:t>
      </w:r>
      <w:r w:rsidRPr="00EE56DF">
        <w:rPr>
          <w:rFonts w:cs="Arial"/>
          <w:szCs w:val="24"/>
          <w:lang w:val="en-GB"/>
        </w:rPr>
        <w:tab/>
      </w:r>
      <w:r w:rsidRPr="00EE56DF">
        <w:rPr>
          <w:rFonts w:cs="Arial"/>
          <w:szCs w:val="24"/>
          <w:lang w:val="en-GB"/>
        </w:rPr>
        <w:tab/>
      </w:r>
      <w:r w:rsidRPr="00EE56DF">
        <w:rPr>
          <w:rFonts w:cs="Arial"/>
          <w:szCs w:val="24"/>
          <w:lang w:val="en-GB"/>
        </w:rPr>
        <w:tab/>
        <w:t>44, over-worked, needlessly hostile towards inmates</w:t>
      </w:r>
    </w:p>
    <w:p w:rsidR="00DE734C" w:rsidRPr="00EE56DF" w:rsidRDefault="00DE734C" w:rsidP="00DE734C">
      <w:pPr>
        <w:ind w:left="720" w:hanging="720"/>
        <w:rPr>
          <w:rFonts w:cs="Arial"/>
          <w:szCs w:val="24"/>
          <w:lang w:val="en-GB"/>
        </w:rPr>
      </w:pPr>
      <w:r w:rsidRPr="00EE56DF">
        <w:rPr>
          <w:rFonts w:cs="Arial"/>
          <w:szCs w:val="24"/>
          <w:lang w:val="en-GB"/>
        </w:rPr>
        <w:t>CLARA JAMISON</w:t>
      </w:r>
      <w:r w:rsidRPr="00EE56DF">
        <w:rPr>
          <w:rFonts w:cs="Arial"/>
          <w:szCs w:val="24"/>
          <w:lang w:val="en-GB"/>
        </w:rPr>
        <w:tab/>
      </w:r>
      <w:r w:rsidRPr="00EE56DF">
        <w:rPr>
          <w:rFonts w:cs="Arial"/>
          <w:szCs w:val="24"/>
          <w:lang w:val="en-GB"/>
        </w:rPr>
        <w:tab/>
        <w:t>36, Warden, concerned for well-being of inmates</w:t>
      </w:r>
    </w:p>
    <w:p w:rsidR="00DE734C" w:rsidRPr="00EE56DF" w:rsidRDefault="00DE734C" w:rsidP="00DE734C">
      <w:pPr>
        <w:ind w:left="2880" w:hanging="2880"/>
        <w:rPr>
          <w:rFonts w:cs="Arial"/>
          <w:szCs w:val="24"/>
          <w:lang w:val="en-GB"/>
        </w:rPr>
      </w:pPr>
      <w:r w:rsidRPr="00EE56DF">
        <w:rPr>
          <w:rFonts w:cs="Arial"/>
          <w:szCs w:val="24"/>
          <w:lang w:val="en-GB"/>
        </w:rPr>
        <w:t>JAMES BARKLEY</w:t>
      </w:r>
      <w:r w:rsidRPr="00EE56DF">
        <w:rPr>
          <w:rFonts w:cs="Arial"/>
          <w:szCs w:val="24"/>
          <w:lang w:val="en-GB"/>
        </w:rPr>
        <w:tab/>
        <w:t xml:space="preserve">26, Hi-Lo </w:t>
      </w:r>
      <w:r w:rsidR="007475E1" w:rsidRPr="00EE56DF">
        <w:rPr>
          <w:rFonts w:cs="Arial"/>
          <w:szCs w:val="24"/>
          <w:lang w:val="en-GB"/>
        </w:rPr>
        <w:t>Clique leader, inmate,</w:t>
      </w:r>
      <w:r w:rsidRPr="00EE56DF">
        <w:rPr>
          <w:rFonts w:cs="Arial"/>
          <w:szCs w:val="24"/>
          <w:lang w:val="en-GB"/>
        </w:rPr>
        <w:t xml:space="preserve"> Angelina’s uncle</w:t>
      </w:r>
    </w:p>
    <w:p w:rsidR="00DE734C" w:rsidRPr="00EE56DF" w:rsidRDefault="00DE734C" w:rsidP="00DE734C">
      <w:pPr>
        <w:ind w:left="720" w:hanging="720"/>
        <w:rPr>
          <w:rFonts w:cs="Arial"/>
          <w:szCs w:val="24"/>
          <w:lang w:val="en-GB"/>
        </w:rPr>
      </w:pPr>
      <w:r w:rsidRPr="00EE56DF">
        <w:rPr>
          <w:rFonts w:cs="Arial"/>
          <w:szCs w:val="24"/>
          <w:lang w:val="en-GB"/>
        </w:rPr>
        <w:t>3 INAMTES</w:t>
      </w:r>
      <w:r w:rsidRPr="00EE56DF">
        <w:rPr>
          <w:rFonts w:cs="Arial"/>
          <w:szCs w:val="24"/>
          <w:lang w:val="en-GB"/>
        </w:rPr>
        <w:tab/>
      </w:r>
      <w:r w:rsidRPr="00EE56DF">
        <w:rPr>
          <w:rFonts w:cs="Arial"/>
          <w:szCs w:val="24"/>
          <w:lang w:val="en-GB"/>
        </w:rPr>
        <w:tab/>
      </w:r>
      <w:r w:rsidRPr="00EE56DF">
        <w:rPr>
          <w:rFonts w:cs="Arial"/>
          <w:szCs w:val="24"/>
          <w:lang w:val="en-GB"/>
        </w:rPr>
        <w:tab/>
        <w:t>Members of Hi-Lo Clique</w:t>
      </w:r>
    </w:p>
    <w:p w:rsidR="00DE734C" w:rsidRPr="00EE56DF" w:rsidRDefault="00DE734C">
      <w:pPr>
        <w:rPr>
          <w:szCs w:val="24"/>
        </w:rPr>
      </w:pPr>
    </w:p>
    <w:p w:rsidR="00DE734C" w:rsidRPr="00EE56DF" w:rsidRDefault="00DE734C" w:rsidP="007E4EC0">
      <w:pPr>
        <w:jc w:val="center"/>
        <w:rPr>
          <w:rFonts w:cs="Arial"/>
          <w:szCs w:val="24"/>
        </w:rPr>
      </w:pPr>
      <w:r w:rsidRPr="00EE56DF">
        <w:rPr>
          <w:rFonts w:cs="Arial"/>
          <w:szCs w:val="24"/>
        </w:rPr>
        <w:t>RAISING ANGELINA is the story of Elder Marks – a young man who wants fatherhood to redeem his life full of failures.  In his desperate attempt to raise his daughter</w:t>
      </w:r>
      <w:r w:rsidR="001177E9">
        <w:rPr>
          <w:rFonts w:cs="Arial"/>
          <w:szCs w:val="24"/>
        </w:rPr>
        <w:t>,</w:t>
      </w:r>
      <w:r w:rsidRPr="00EE56DF">
        <w:rPr>
          <w:rFonts w:cs="Arial"/>
          <w:szCs w:val="24"/>
        </w:rPr>
        <w:t xml:space="preserve"> </w:t>
      </w:r>
      <w:proofErr w:type="gramStart"/>
      <w:r w:rsidRPr="00EE56DF">
        <w:rPr>
          <w:rFonts w:cs="Arial"/>
          <w:szCs w:val="24"/>
        </w:rPr>
        <w:t>Elder</w:t>
      </w:r>
      <w:proofErr w:type="gramEnd"/>
      <w:r w:rsidRPr="00EE56DF">
        <w:rPr>
          <w:rFonts w:cs="Arial"/>
          <w:szCs w:val="24"/>
        </w:rPr>
        <w:t xml:space="preserve"> finds nothing but flawed role models and encounters every kind of obstacle.</w:t>
      </w:r>
    </w:p>
    <w:p w:rsidR="001177E9" w:rsidRDefault="001177E9">
      <w:pPr>
        <w:rPr>
          <w:rFonts w:cs="Arial"/>
          <w:szCs w:val="24"/>
        </w:rPr>
      </w:pPr>
    </w:p>
    <w:p w:rsidR="007E4EC0" w:rsidRPr="00EE56DF" w:rsidRDefault="007E4EC0">
      <w:pPr>
        <w:rPr>
          <w:rFonts w:cs="Arial"/>
          <w:szCs w:val="24"/>
        </w:rPr>
      </w:pPr>
    </w:p>
    <w:p w:rsidR="00EE56DF" w:rsidRPr="00EE56DF" w:rsidRDefault="001177E9" w:rsidP="001177E9">
      <w:pPr>
        <w:jc w:val="center"/>
        <w:rPr>
          <w:rFonts w:cs="Arial"/>
          <w:szCs w:val="24"/>
        </w:rPr>
      </w:pPr>
      <w:r>
        <w:rPr>
          <w:rFonts w:cs="Arial"/>
          <w:szCs w:val="24"/>
        </w:rPr>
        <w:t>For more information please CONTACT:</w:t>
      </w:r>
    </w:p>
    <w:p w:rsidR="00EE56DF" w:rsidRDefault="00EE56DF" w:rsidP="00EE56DF">
      <w:pPr>
        <w:rPr>
          <w:rFonts w:cs="Arial"/>
          <w:b/>
          <w:szCs w:val="24"/>
        </w:rPr>
      </w:pPr>
    </w:p>
    <w:p w:rsidR="001177E9" w:rsidRPr="001177E9" w:rsidRDefault="001177E9" w:rsidP="001177E9">
      <w:pPr>
        <w:jc w:val="center"/>
        <w:rPr>
          <w:rFonts w:cs="Arial"/>
          <w:szCs w:val="24"/>
        </w:rPr>
      </w:pPr>
      <w:r w:rsidRPr="001177E9">
        <w:rPr>
          <w:rFonts w:cs="Arial"/>
          <w:szCs w:val="24"/>
          <w:u w:val="single"/>
        </w:rPr>
        <w:t>DIRECTOR</w:t>
      </w:r>
      <w:r>
        <w:rPr>
          <w:rFonts w:cs="Arial"/>
          <w:szCs w:val="24"/>
        </w:rPr>
        <w:t>:</w:t>
      </w:r>
    </w:p>
    <w:p w:rsidR="00387525" w:rsidRDefault="00387525" w:rsidP="00EE56DF">
      <w:pPr>
        <w:jc w:val="center"/>
        <w:rPr>
          <w:szCs w:val="24"/>
        </w:rPr>
      </w:pPr>
      <w:r w:rsidRPr="00EE56DF">
        <w:rPr>
          <w:rFonts w:cs="Arial"/>
          <w:b/>
          <w:szCs w:val="24"/>
        </w:rPr>
        <w:t>Andy Nash</w:t>
      </w:r>
      <w:r w:rsidR="00637C9E" w:rsidRPr="00EE56DF">
        <w:rPr>
          <w:rFonts w:cs="Arial"/>
          <w:szCs w:val="24"/>
        </w:rPr>
        <w:t xml:space="preserve"> 216.570.8707; </w:t>
      </w:r>
      <w:hyperlink r:id="rId4" w:history="1">
        <w:r w:rsidR="00AF67D3" w:rsidRPr="00EE56DF">
          <w:rPr>
            <w:rStyle w:val="Hyperlink"/>
            <w:rFonts w:cs="Arial"/>
            <w:szCs w:val="24"/>
          </w:rPr>
          <w:t>nash.andy5050@yahoo.com</w:t>
        </w:r>
      </w:hyperlink>
    </w:p>
    <w:p w:rsidR="001177E9" w:rsidRDefault="001177E9" w:rsidP="00EE56DF">
      <w:pPr>
        <w:jc w:val="center"/>
        <w:rPr>
          <w:szCs w:val="24"/>
        </w:rPr>
      </w:pPr>
    </w:p>
    <w:p w:rsidR="001177E9" w:rsidRPr="00EE56DF" w:rsidRDefault="001177E9" w:rsidP="00EE56DF">
      <w:pPr>
        <w:jc w:val="center"/>
        <w:rPr>
          <w:rFonts w:cs="Arial"/>
          <w:szCs w:val="24"/>
        </w:rPr>
      </w:pPr>
      <w:r w:rsidRPr="001177E9">
        <w:rPr>
          <w:szCs w:val="24"/>
          <w:u w:val="single"/>
        </w:rPr>
        <w:t>PLAYWRIGHT</w:t>
      </w:r>
      <w:r>
        <w:rPr>
          <w:szCs w:val="24"/>
        </w:rPr>
        <w:t>:</w:t>
      </w:r>
    </w:p>
    <w:p w:rsidR="007E4EC0" w:rsidRPr="007E4EC0" w:rsidRDefault="00387525" w:rsidP="007E4EC0">
      <w:pPr>
        <w:jc w:val="center"/>
        <w:rPr>
          <w:szCs w:val="24"/>
        </w:rPr>
      </w:pPr>
      <w:r w:rsidRPr="00EE56DF">
        <w:rPr>
          <w:rFonts w:cs="Arial"/>
          <w:b/>
          <w:szCs w:val="24"/>
        </w:rPr>
        <w:t>Jacob King</w:t>
      </w:r>
      <w:r w:rsidRPr="00EE56DF">
        <w:rPr>
          <w:rFonts w:cs="Arial"/>
          <w:szCs w:val="24"/>
        </w:rPr>
        <w:t xml:space="preserve"> 216.376.0994; </w:t>
      </w:r>
      <w:hyperlink r:id="rId5" w:history="1">
        <w:r w:rsidR="00AF67D3" w:rsidRPr="00EE56DF">
          <w:rPr>
            <w:rStyle w:val="Hyperlink"/>
            <w:rFonts w:cs="Arial"/>
            <w:szCs w:val="24"/>
          </w:rPr>
          <w:t>jking13@jcu.edu</w:t>
        </w:r>
      </w:hyperlink>
    </w:p>
    <w:sectPr w:rsidR="007E4EC0" w:rsidRPr="007E4EC0" w:rsidSect="006F70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DE734C"/>
    <w:rsid w:val="00004703"/>
    <w:rsid w:val="001177E9"/>
    <w:rsid w:val="00387525"/>
    <w:rsid w:val="004A4C49"/>
    <w:rsid w:val="00637C9E"/>
    <w:rsid w:val="006F70D5"/>
    <w:rsid w:val="007475E1"/>
    <w:rsid w:val="007E4EC0"/>
    <w:rsid w:val="008425AF"/>
    <w:rsid w:val="008E3958"/>
    <w:rsid w:val="00A81A1C"/>
    <w:rsid w:val="00AF67D3"/>
    <w:rsid w:val="00BB4E49"/>
    <w:rsid w:val="00C74EC1"/>
    <w:rsid w:val="00DE734C"/>
    <w:rsid w:val="00ED781C"/>
    <w:rsid w:val="00EE56DF"/>
    <w:rsid w:val="00EF1698"/>
    <w:rsid w:val="00FD1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0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8752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king13@jcu.edu" TargetMode="External"/><Relationship Id="rId4" Type="http://schemas.openxmlformats.org/officeDocument/2006/relationships/hyperlink" Target="mailto:nash.andy5050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10</cp:revision>
  <cp:lastPrinted>2011-11-27T12:29:00Z</cp:lastPrinted>
  <dcterms:created xsi:type="dcterms:W3CDTF">2011-11-20T01:33:00Z</dcterms:created>
  <dcterms:modified xsi:type="dcterms:W3CDTF">2011-11-28T14:39:00Z</dcterms:modified>
</cp:coreProperties>
</file>